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55D6" w14:textId="47073892" w:rsidR="00487DF3" w:rsidRPr="00FC7B08" w:rsidRDefault="00630CAA" w:rsidP="00630CAA">
      <w:pPr>
        <w:tabs>
          <w:tab w:val="left" w:pos="1290"/>
        </w:tabs>
        <w:jc w:val="both"/>
        <w:rPr>
          <w:b w:val="0"/>
          <w:sz w:val="24"/>
          <w:szCs w:val="24"/>
          <w:lang w:val="es-ES"/>
        </w:rPr>
      </w:pPr>
      <w:r w:rsidRPr="00FC7B08">
        <w:rPr>
          <w:b w:val="0"/>
          <w:sz w:val="24"/>
          <w:szCs w:val="24"/>
          <w:lang w:val="es-ES"/>
        </w:rPr>
        <w:tab/>
      </w:r>
    </w:p>
    <w:p w14:paraId="73F47942" w14:textId="7EFB2346" w:rsidR="00FC7B08" w:rsidRPr="00FC7B08" w:rsidRDefault="00157D61" w:rsidP="00B47AB9">
      <w:pPr>
        <w:jc w:val="both"/>
        <w:rPr>
          <w:b w:val="0"/>
          <w:sz w:val="24"/>
          <w:szCs w:val="24"/>
          <w:lang w:val="es-ES"/>
        </w:rPr>
      </w:pPr>
      <w:r w:rsidRPr="00FC7B08">
        <w:rPr>
          <w:noProof/>
          <w:lang w:val="es-ES" w:eastAsia="es-ES"/>
        </w:rPr>
        <w:drawing>
          <wp:inline distT="0" distB="0" distL="0" distR="0" wp14:anchorId="4A5FCDC4" wp14:editId="47BC1AC8">
            <wp:extent cx="2645024" cy="518160"/>
            <wp:effectExtent l="0" t="0" r="3175" b="0"/>
            <wp:docPr id="1" name="Imagen 1" descr="apu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u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32" cy="5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EDC46" w14:textId="77777777" w:rsidR="00FC7B08" w:rsidRPr="005D5DFD" w:rsidRDefault="00FC7B08" w:rsidP="00B47AB9">
      <w:pPr>
        <w:jc w:val="both"/>
        <w:rPr>
          <w:b w:val="0"/>
          <w:color w:val="002060"/>
          <w:sz w:val="24"/>
          <w:szCs w:val="24"/>
          <w:lang w:val="es-ES"/>
        </w:rPr>
      </w:pPr>
    </w:p>
    <w:p w14:paraId="62991907" w14:textId="03851EC2" w:rsidR="00FC7B08" w:rsidRPr="005D5DFD" w:rsidRDefault="009B768D" w:rsidP="008A4AD3">
      <w:pPr>
        <w:pStyle w:val="Ttulo"/>
        <w:rPr>
          <w:rFonts w:ascii="Calibri" w:hAnsi="Calibri" w:cs="Calibri"/>
          <w:color w:val="auto"/>
          <w:sz w:val="32"/>
          <w:szCs w:val="32"/>
          <w:lang w:val="es-ES"/>
        </w:rPr>
      </w:pPr>
      <w:r w:rsidRPr="005D5DFD">
        <w:rPr>
          <w:rFonts w:ascii="Calibri" w:hAnsi="Calibri" w:cs="Calibri"/>
          <w:color w:val="002060"/>
          <w:sz w:val="32"/>
          <w:szCs w:val="32"/>
          <w:lang w:val="es-ES"/>
        </w:rPr>
        <w:t>LISTA</w:t>
      </w:r>
      <w:r w:rsidR="00B02876" w:rsidRPr="005D5DFD">
        <w:rPr>
          <w:rFonts w:ascii="Calibri" w:hAnsi="Calibri" w:cs="Calibri"/>
          <w:color w:val="002060"/>
          <w:sz w:val="32"/>
          <w:szCs w:val="32"/>
          <w:lang w:val="es-ES"/>
        </w:rPr>
        <w:t>DO</w:t>
      </w:r>
      <w:r w:rsidRPr="005D5DFD">
        <w:rPr>
          <w:rFonts w:ascii="Calibri" w:hAnsi="Calibri" w:cs="Calibri"/>
          <w:color w:val="002060"/>
          <w:sz w:val="32"/>
          <w:szCs w:val="32"/>
          <w:lang w:val="es-ES"/>
        </w:rPr>
        <w:t xml:space="preserve"> DE CONTROL</w:t>
      </w:r>
    </w:p>
    <w:p w14:paraId="1849A841" w14:textId="77777777" w:rsidR="008730BC" w:rsidRPr="00FC7B08" w:rsidRDefault="008730BC" w:rsidP="00C637AB">
      <w:pPr>
        <w:rPr>
          <w:b w:val="0"/>
          <w:lang w:val="es-ES"/>
        </w:rPr>
      </w:pPr>
    </w:p>
    <w:p w14:paraId="63260ED1" w14:textId="1DA6C173" w:rsidR="008A4AD3" w:rsidRPr="00FC7B08" w:rsidRDefault="00B02876" w:rsidP="00C637AB">
      <w:pPr>
        <w:rPr>
          <w:lang w:val="es-ES"/>
        </w:rPr>
      </w:pPr>
      <w:r>
        <w:rPr>
          <w:lang w:val="es-ES"/>
        </w:rPr>
        <w:t>Nombre, apellidos y filiación de las autorías</w:t>
      </w:r>
      <w:r w:rsidR="00330BDB" w:rsidRPr="00FC7B08">
        <w:rPr>
          <w:lang w:val="es-ES"/>
        </w:rPr>
        <w:t xml:space="preserve">: </w:t>
      </w:r>
    </w:p>
    <w:p w14:paraId="46134729" w14:textId="77777777" w:rsidR="00330BDB" w:rsidRPr="00FC7B08" w:rsidRDefault="00330BDB" w:rsidP="00B47AB9">
      <w:pPr>
        <w:jc w:val="both"/>
        <w:rPr>
          <w:b w:val="0"/>
          <w:lang w:val="es-ES"/>
        </w:rPr>
      </w:pPr>
    </w:p>
    <w:p w14:paraId="6C9DC490" w14:textId="355DB2DF" w:rsidR="00436EB9" w:rsidRPr="00FC7B08" w:rsidRDefault="00FF05A9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173373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356" w:rsidRPr="005D5DFD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436EB9" w:rsidRPr="00FC7B08">
        <w:rPr>
          <w:b w:val="0"/>
          <w:lang w:val="es-ES"/>
        </w:rPr>
        <w:t xml:space="preserve"> </w:t>
      </w:r>
      <w:r w:rsidR="009B768D" w:rsidRPr="00FC7B08">
        <w:rPr>
          <w:b w:val="0"/>
          <w:lang w:val="es-ES"/>
        </w:rPr>
        <w:t xml:space="preserve">Los buscadores internacionales utilizan por defecto el último apellido. Aconsejamos indicar un solo apellido o la unión de los apellidos con un guion. La filiación debe ser la que reconoce oficialmente cada institución. Comprobar que el nombre de todas las autorías y de las filiaciones sean las correctas. Indicar después de cada nombre el núm. </w:t>
      </w:r>
      <w:proofErr w:type="spellStart"/>
      <w:r w:rsidR="00775217">
        <w:rPr>
          <w:lang w:val="es-ES"/>
        </w:rPr>
        <w:t>Publons</w:t>
      </w:r>
      <w:proofErr w:type="spellEnd"/>
      <w:r w:rsidR="0009202C" w:rsidRPr="00FC7B08">
        <w:rPr>
          <w:b w:val="0"/>
          <w:lang w:val="es-ES"/>
        </w:rPr>
        <w:t xml:space="preserve"> </w:t>
      </w:r>
      <w:r w:rsidR="009B768D" w:rsidRPr="00FC7B08">
        <w:rPr>
          <w:b w:val="0"/>
          <w:lang w:val="es-ES"/>
        </w:rPr>
        <w:t>(</w:t>
      </w:r>
      <w:proofErr w:type="spellStart"/>
      <w:r w:rsidR="009B768D" w:rsidRPr="00FC7B08">
        <w:rPr>
          <w:b w:val="0"/>
          <w:lang w:val="es-ES"/>
        </w:rPr>
        <w:t>ResearcherID</w:t>
      </w:r>
      <w:proofErr w:type="spellEnd"/>
      <w:r w:rsidR="009B768D" w:rsidRPr="00FC7B08">
        <w:rPr>
          <w:b w:val="0"/>
          <w:lang w:val="es-ES"/>
        </w:rPr>
        <w:t>) y/</w:t>
      </w:r>
      <w:r w:rsidR="00E91DE3">
        <w:rPr>
          <w:b w:val="0"/>
          <w:lang w:val="es-ES"/>
        </w:rPr>
        <w:t>u</w:t>
      </w:r>
      <w:r w:rsidR="009B768D" w:rsidRPr="00FC7B08">
        <w:rPr>
          <w:b w:val="0"/>
          <w:lang w:val="es-ES"/>
        </w:rPr>
        <w:t xml:space="preserve"> </w:t>
      </w:r>
      <w:proofErr w:type="spellStart"/>
      <w:r w:rsidR="00775217">
        <w:rPr>
          <w:lang w:val="es-ES"/>
        </w:rPr>
        <w:t>Orcid</w:t>
      </w:r>
      <w:proofErr w:type="spellEnd"/>
      <w:r w:rsidR="009B768D" w:rsidRPr="00FC7B08">
        <w:rPr>
          <w:b w:val="0"/>
          <w:lang w:val="es-ES"/>
        </w:rPr>
        <w:t xml:space="preserve"> de cada autoría.</w:t>
      </w:r>
    </w:p>
    <w:p w14:paraId="7B8AABE4" w14:textId="77777777" w:rsidR="00487DF3" w:rsidRPr="00FC7B08" w:rsidRDefault="00487DF3" w:rsidP="004F05C7">
      <w:pPr>
        <w:spacing w:after="120"/>
        <w:ind w:left="720"/>
        <w:jc w:val="both"/>
        <w:rPr>
          <w:b w:val="0"/>
          <w:lang w:val="es-ES"/>
        </w:rPr>
      </w:pPr>
    </w:p>
    <w:p w14:paraId="6B33DE22" w14:textId="73C47797" w:rsidR="001A4E84" w:rsidRPr="00FC7B08" w:rsidRDefault="00FF05A9" w:rsidP="00C637AB">
      <w:pPr>
        <w:spacing w:after="120"/>
        <w:ind w:left="284"/>
        <w:rPr>
          <w:b w:val="0"/>
          <w:lang w:val="es-ES"/>
        </w:rPr>
      </w:pPr>
      <w:sdt>
        <w:sdtPr>
          <w:rPr>
            <w:b w:val="0"/>
            <w:lang w:val="es-ES"/>
          </w:rPr>
          <w:id w:val="-73423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7AB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FB26CE" w:rsidRPr="005D5DFD">
        <w:rPr>
          <w:lang w:val="es-ES"/>
        </w:rPr>
        <w:t xml:space="preserve"> </w:t>
      </w:r>
      <w:r w:rsidR="009B768D" w:rsidRPr="00FC7B08">
        <w:rPr>
          <w:b w:val="0"/>
          <w:lang w:val="es-ES"/>
        </w:rPr>
        <w:t>Indicar en el texto, para investigaciones con participantes:</w:t>
      </w:r>
    </w:p>
    <w:p w14:paraId="420E6B9A" w14:textId="3FDDBD5B" w:rsidR="00FB26CE" w:rsidRPr="00FC7B08" w:rsidRDefault="00387EEC" w:rsidP="00C637AB">
      <w:pPr>
        <w:spacing w:after="120"/>
        <w:ind w:left="284"/>
        <w:rPr>
          <w:b w:val="0"/>
          <w:lang w:val="es-ES"/>
        </w:rPr>
      </w:pPr>
      <w:r w:rsidRPr="00FC7B08">
        <w:rPr>
          <w:b w:val="0"/>
          <w:lang w:val="es-ES"/>
        </w:rPr>
        <w:br/>
        <w:t xml:space="preserve">a) </w:t>
      </w:r>
      <w:r w:rsidR="009B768D" w:rsidRPr="00FC7B08">
        <w:rPr>
          <w:b w:val="0"/>
          <w:lang w:val="es-ES"/>
        </w:rPr>
        <w:t>La existencia de consentimiento informado.</w:t>
      </w:r>
    </w:p>
    <w:p w14:paraId="63488F12" w14:textId="77777777" w:rsidR="009B768D" w:rsidRPr="00FC7B08" w:rsidRDefault="00387EEC" w:rsidP="00C637AB">
      <w:pPr>
        <w:spacing w:after="120"/>
        <w:ind w:left="284"/>
        <w:rPr>
          <w:b w:val="0"/>
          <w:lang w:val="es-ES"/>
        </w:rPr>
      </w:pPr>
      <w:r w:rsidRPr="00FC7B08">
        <w:rPr>
          <w:b w:val="0"/>
          <w:lang w:val="es-ES"/>
        </w:rPr>
        <w:t xml:space="preserve">b) </w:t>
      </w:r>
      <w:r w:rsidR="009B768D" w:rsidRPr="00FC7B08">
        <w:rPr>
          <w:b w:val="0"/>
          <w:lang w:val="es-ES"/>
        </w:rPr>
        <w:t xml:space="preserve">El nombre </w:t>
      </w:r>
      <w:r w:rsidR="009B768D" w:rsidRPr="00FC7B08">
        <w:rPr>
          <w:bCs/>
          <w:lang w:val="es-ES"/>
        </w:rPr>
        <w:t>completo del Comité ético</w:t>
      </w:r>
      <w:r w:rsidR="009B768D" w:rsidRPr="00FC7B08">
        <w:rPr>
          <w:b w:val="0"/>
          <w:lang w:val="es-ES"/>
        </w:rPr>
        <w:t xml:space="preserve"> que ha dado el visto bueno de la</w:t>
      </w:r>
    </w:p>
    <w:p w14:paraId="71A583A5" w14:textId="77777777" w:rsidR="009B768D" w:rsidRPr="00FC7B08" w:rsidRDefault="009B768D" w:rsidP="00C637AB">
      <w:pPr>
        <w:spacing w:after="120"/>
        <w:ind w:left="284"/>
        <w:rPr>
          <w:b w:val="0"/>
          <w:lang w:val="es-ES"/>
        </w:rPr>
      </w:pPr>
      <w:r w:rsidRPr="00FC7B08">
        <w:rPr>
          <w:b w:val="0"/>
          <w:lang w:val="es-ES"/>
        </w:rPr>
        <w:t>investigación y, si existe, el código otorgado. Las autorías pueden adjuntar</w:t>
      </w:r>
    </w:p>
    <w:p w14:paraId="0F90DA86" w14:textId="3BDCC0E1" w:rsidR="00FB26CE" w:rsidRPr="00FC7B08" w:rsidRDefault="009B768D" w:rsidP="00C637AB">
      <w:pPr>
        <w:spacing w:after="120"/>
        <w:ind w:left="284"/>
        <w:rPr>
          <w:b w:val="0"/>
          <w:lang w:val="es-ES"/>
        </w:rPr>
      </w:pPr>
      <w:r w:rsidRPr="00FC7B08">
        <w:rPr>
          <w:b w:val="0"/>
          <w:lang w:val="es-ES"/>
        </w:rPr>
        <w:t>copia de dicha autorización.</w:t>
      </w:r>
    </w:p>
    <w:p w14:paraId="1EE03C00" w14:textId="77777777" w:rsidR="009B768D" w:rsidRPr="00FC7B08" w:rsidRDefault="009B768D" w:rsidP="009B768D">
      <w:pPr>
        <w:spacing w:after="120"/>
        <w:ind w:left="284"/>
        <w:rPr>
          <w:b w:val="0"/>
          <w:lang w:val="es-ES"/>
        </w:rPr>
      </w:pPr>
    </w:p>
    <w:p w14:paraId="01F03C6A" w14:textId="32F8B028" w:rsidR="009509D2" w:rsidRPr="00FC7B08" w:rsidRDefault="00FF05A9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-119053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00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9509D2" w:rsidRPr="00FC7B08">
        <w:rPr>
          <w:b w:val="0"/>
          <w:lang w:val="es-ES"/>
        </w:rPr>
        <w:t xml:space="preserve"> </w:t>
      </w:r>
      <w:r w:rsidR="00FB26CE" w:rsidRPr="00FC7B08">
        <w:rPr>
          <w:b w:val="0"/>
          <w:lang w:val="es-ES"/>
        </w:rPr>
        <w:t xml:space="preserve">El contenido del artículo debe ajustarse a un máximo de 4.000 palabras a excepción del resumen, palabras clave, figuras, tablas, agradecimientos y referencias. En los artículos de </w:t>
      </w:r>
      <w:r w:rsidR="00FB26CE" w:rsidRPr="00FC7B08">
        <w:rPr>
          <w:bCs/>
          <w:lang w:val="es-ES"/>
        </w:rPr>
        <w:t xml:space="preserve">revisión sistemática y </w:t>
      </w:r>
      <w:proofErr w:type="spellStart"/>
      <w:r w:rsidR="00FB26CE" w:rsidRPr="00FC7B08">
        <w:rPr>
          <w:bCs/>
          <w:lang w:val="es-ES"/>
        </w:rPr>
        <w:t>metaanálisis</w:t>
      </w:r>
      <w:proofErr w:type="spellEnd"/>
      <w:r w:rsidR="00FB26CE" w:rsidRPr="00FC7B08">
        <w:rPr>
          <w:b w:val="0"/>
          <w:lang w:val="es-ES"/>
        </w:rPr>
        <w:t xml:space="preserve"> esta norma se puede consultar con el Consejo Editorial</w:t>
      </w:r>
    </w:p>
    <w:p w14:paraId="784A56BE" w14:textId="77777777" w:rsidR="00C831B1" w:rsidRPr="00FC7B08" w:rsidRDefault="00C831B1" w:rsidP="004F05C7">
      <w:pPr>
        <w:spacing w:after="120"/>
        <w:ind w:left="284"/>
        <w:jc w:val="both"/>
        <w:rPr>
          <w:b w:val="0"/>
          <w:lang w:val="es-ES"/>
        </w:rPr>
      </w:pPr>
    </w:p>
    <w:p w14:paraId="56EEA59E" w14:textId="08CDD559" w:rsidR="00C831B1" w:rsidRPr="00FC7B08" w:rsidRDefault="00FF05A9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150239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B1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C831B1" w:rsidRPr="00FC7B08">
        <w:rPr>
          <w:b w:val="0"/>
          <w:lang w:val="es-ES"/>
        </w:rPr>
        <w:t xml:space="preserve"> El resumen no contiene referencias y no excede de 250 palabras.</w:t>
      </w:r>
    </w:p>
    <w:p w14:paraId="1C549337" w14:textId="77777777" w:rsidR="00FA0628" w:rsidRPr="00FC7B08" w:rsidRDefault="00FA0628" w:rsidP="004F05C7">
      <w:pPr>
        <w:spacing w:after="120"/>
        <w:ind w:left="284"/>
        <w:jc w:val="both"/>
        <w:rPr>
          <w:b w:val="0"/>
          <w:lang w:val="es-ES"/>
        </w:rPr>
      </w:pPr>
    </w:p>
    <w:p w14:paraId="73A05F46" w14:textId="2234E947" w:rsidR="00FA0628" w:rsidRPr="00FC7B08" w:rsidRDefault="00FF05A9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-157989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28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FA0628" w:rsidRPr="00FC7B08">
        <w:rPr>
          <w:b w:val="0"/>
          <w:lang w:val="es-ES"/>
        </w:rPr>
        <w:t xml:space="preserve"> Introducir número </w:t>
      </w:r>
      <w:r w:rsidR="00E05331" w:rsidRPr="00FC7B08">
        <w:rPr>
          <w:b w:val="0"/>
          <w:lang w:val="es-ES"/>
        </w:rPr>
        <w:t xml:space="preserve">continuo </w:t>
      </w:r>
      <w:r w:rsidR="00FA0628" w:rsidRPr="00FC7B08">
        <w:rPr>
          <w:b w:val="0"/>
          <w:lang w:val="es-ES"/>
        </w:rPr>
        <w:t>de líneas para facilitar la revisión.</w:t>
      </w:r>
    </w:p>
    <w:p w14:paraId="6A73E668" w14:textId="77777777" w:rsidR="00FA0628" w:rsidRPr="00FC7B08" w:rsidRDefault="00FA0628" w:rsidP="004F05C7">
      <w:pPr>
        <w:spacing w:after="120"/>
        <w:ind w:left="284"/>
        <w:jc w:val="both"/>
        <w:rPr>
          <w:b w:val="0"/>
          <w:lang w:val="es-ES"/>
        </w:rPr>
      </w:pPr>
    </w:p>
    <w:p w14:paraId="7B5B05DC" w14:textId="2A523164" w:rsidR="00FA0628" w:rsidRPr="00FC7B08" w:rsidRDefault="00FF05A9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194502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28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FA0628" w:rsidRPr="00FC7B08">
        <w:rPr>
          <w:b w:val="0"/>
          <w:lang w:val="es-ES"/>
        </w:rPr>
        <w:t xml:space="preserve"> Título del trabajo: </w:t>
      </w:r>
      <w:r w:rsidR="00E05331" w:rsidRPr="00FC7B08">
        <w:rPr>
          <w:b w:val="0"/>
          <w:lang w:val="es-ES"/>
        </w:rPr>
        <w:t>12 palabras como máximo, cuanto más corto mejor.</w:t>
      </w:r>
    </w:p>
    <w:p w14:paraId="6DFCC035" w14:textId="77777777" w:rsidR="00487DF3" w:rsidRPr="00FC7B08" w:rsidRDefault="00487DF3" w:rsidP="004F05C7">
      <w:pPr>
        <w:pStyle w:val="Prrafodelista"/>
        <w:spacing w:after="120"/>
        <w:jc w:val="both"/>
        <w:rPr>
          <w:b w:val="0"/>
          <w:lang w:val="es-ES"/>
        </w:rPr>
      </w:pPr>
    </w:p>
    <w:p w14:paraId="146691B1" w14:textId="08F33DC4" w:rsidR="00487DF3" w:rsidRPr="00FC7B08" w:rsidRDefault="00FF05A9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5573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0E6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EF40E6" w:rsidRPr="00FC7B08">
        <w:rPr>
          <w:b w:val="0"/>
          <w:lang w:val="es-ES"/>
        </w:rPr>
        <w:t xml:space="preserve"> </w:t>
      </w:r>
      <w:r w:rsidR="00487DF3" w:rsidRPr="00FC7B08">
        <w:rPr>
          <w:b w:val="0"/>
          <w:lang w:val="es-ES"/>
        </w:rPr>
        <w:t>El lenguaje es correcto en su rigor científico, gramatical y tipográfico.</w:t>
      </w:r>
    </w:p>
    <w:p w14:paraId="3DEFDE16" w14:textId="77777777" w:rsidR="00487DF3" w:rsidRPr="00FC7B08" w:rsidRDefault="00487DF3" w:rsidP="004F05C7">
      <w:pPr>
        <w:pStyle w:val="Prrafodelista"/>
        <w:spacing w:after="120"/>
        <w:jc w:val="both"/>
        <w:rPr>
          <w:b w:val="0"/>
          <w:lang w:val="es-ES"/>
        </w:rPr>
      </w:pPr>
    </w:p>
    <w:p w14:paraId="3627C0F8" w14:textId="6D27AAD3" w:rsidR="00487DF3" w:rsidRPr="00FC7B08" w:rsidRDefault="00FF05A9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165225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0E6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EF40E6" w:rsidRPr="00FC7B08">
        <w:rPr>
          <w:b w:val="0"/>
          <w:lang w:val="es-ES"/>
        </w:rPr>
        <w:t xml:space="preserve"> </w:t>
      </w:r>
      <w:r w:rsidR="00487DF3" w:rsidRPr="00FC7B08">
        <w:rPr>
          <w:b w:val="0"/>
          <w:lang w:val="es-ES"/>
        </w:rPr>
        <w:t>Los tiempos verbales son correctos (</w:t>
      </w:r>
      <w:r w:rsidR="00617C7A" w:rsidRPr="00FC7B08">
        <w:rPr>
          <w:b w:val="0"/>
          <w:lang w:val="es-ES"/>
        </w:rPr>
        <w:t xml:space="preserve">atención: en los </w:t>
      </w:r>
      <w:r w:rsidR="00487DF3" w:rsidRPr="00FC7B08">
        <w:rPr>
          <w:b w:val="0"/>
          <w:lang w:val="es-ES"/>
        </w:rPr>
        <w:t>apartados “</w:t>
      </w:r>
      <w:r w:rsidR="00487DF3" w:rsidRPr="00FC7B08">
        <w:rPr>
          <w:b w:val="0"/>
          <w:i/>
          <w:iCs/>
          <w:lang w:val="es-ES"/>
        </w:rPr>
        <w:t>objetivos</w:t>
      </w:r>
      <w:r w:rsidR="00487DF3" w:rsidRPr="00FC7B08">
        <w:rPr>
          <w:b w:val="0"/>
          <w:lang w:val="es-ES"/>
        </w:rPr>
        <w:t>”, “</w:t>
      </w:r>
      <w:r w:rsidR="00487DF3" w:rsidRPr="00FC7B08">
        <w:rPr>
          <w:b w:val="0"/>
          <w:i/>
          <w:iCs/>
          <w:lang w:val="es-ES"/>
        </w:rPr>
        <w:t>método</w:t>
      </w:r>
      <w:r w:rsidR="00487DF3" w:rsidRPr="00FC7B08">
        <w:rPr>
          <w:b w:val="0"/>
          <w:lang w:val="es-ES"/>
        </w:rPr>
        <w:t>”, “</w:t>
      </w:r>
      <w:r w:rsidR="00487DF3" w:rsidRPr="00FC7B08">
        <w:rPr>
          <w:b w:val="0"/>
          <w:i/>
          <w:iCs/>
          <w:lang w:val="es-ES"/>
        </w:rPr>
        <w:t>análisis de datos</w:t>
      </w:r>
      <w:r w:rsidR="00487DF3" w:rsidRPr="00FC7B08">
        <w:rPr>
          <w:b w:val="0"/>
          <w:lang w:val="es-ES"/>
        </w:rPr>
        <w:t>” y “</w:t>
      </w:r>
      <w:r w:rsidR="00487DF3" w:rsidRPr="00FC7B08">
        <w:rPr>
          <w:b w:val="0"/>
          <w:i/>
          <w:iCs/>
          <w:lang w:val="es-ES"/>
        </w:rPr>
        <w:t>resultados</w:t>
      </w:r>
      <w:r w:rsidR="00487DF3" w:rsidRPr="00FC7B08">
        <w:rPr>
          <w:b w:val="0"/>
          <w:lang w:val="es-ES"/>
        </w:rPr>
        <w:t xml:space="preserve">” </w:t>
      </w:r>
      <w:r w:rsidR="00D84483" w:rsidRPr="00FC7B08">
        <w:rPr>
          <w:b w:val="0"/>
          <w:lang w:val="es-ES"/>
        </w:rPr>
        <w:t xml:space="preserve">las formas verbales </w:t>
      </w:r>
      <w:r w:rsidR="00D84483" w:rsidRPr="00FC7B08">
        <w:rPr>
          <w:bCs/>
          <w:lang w:val="es-ES"/>
        </w:rPr>
        <w:t>deben ser</w:t>
      </w:r>
      <w:r w:rsidR="00F415A9" w:rsidRPr="00FC7B08">
        <w:rPr>
          <w:bCs/>
          <w:lang w:val="es-ES"/>
        </w:rPr>
        <w:t xml:space="preserve"> en </w:t>
      </w:r>
      <w:r w:rsidR="00487DF3" w:rsidRPr="00FC7B08">
        <w:rPr>
          <w:bCs/>
          <w:lang w:val="es-ES"/>
        </w:rPr>
        <w:t>pasado).</w:t>
      </w:r>
    </w:p>
    <w:p w14:paraId="2339F39B" w14:textId="77777777" w:rsidR="00FC0712" w:rsidRPr="00FC7B08" w:rsidRDefault="00FC0712" w:rsidP="004F05C7">
      <w:pPr>
        <w:pStyle w:val="Prrafodelista"/>
        <w:spacing w:after="120"/>
        <w:jc w:val="both"/>
        <w:rPr>
          <w:b w:val="0"/>
          <w:lang w:val="es-ES"/>
        </w:rPr>
      </w:pPr>
    </w:p>
    <w:p w14:paraId="0398DDF8" w14:textId="5409F462" w:rsidR="00113715" w:rsidRPr="00FC7B08" w:rsidRDefault="00FF05A9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-95594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115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EF40E6" w:rsidRPr="00FC7B08">
        <w:rPr>
          <w:b w:val="0"/>
          <w:lang w:val="es-ES"/>
        </w:rPr>
        <w:t xml:space="preserve"> </w:t>
      </w:r>
      <w:r w:rsidR="00E562D8" w:rsidRPr="00FC7B08">
        <w:rPr>
          <w:b w:val="0"/>
          <w:lang w:val="es-ES"/>
        </w:rPr>
        <w:t>Excepto que</w:t>
      </w:r>
      <w:r w:rsidR="00B47AB9" w:rsidRPr="00FC7B08">
        <w:rPr>
          <w:b w:val="0"/>
          <w:lang w:val="es-ES"/>
        </w:rPr>
        <w:t xml:space="preserve"> el artícu</w:t>
      </w:r>
      <w:r w:rsidR="00617C7A" w:rsidRPr="00FC7B08">
        <w:rPr>
          <w:b w:val="0"/>
          <w:lang w:val="es-ES"/>
        </w:rPr>
        <w:t xml:space="preserve">lo sea en inglés, deben sustituirse </w:t>
      </w:r>
      <w:r w:rsidR="005152A3" w:rsidRPr="00FC7B08">
        <w:rPr>
          <w:b w:val="0"/>
          <w:lang w:val="es-ES"/>
        </w:rPr>
        <w:t xml:space="preserve">dentro del texto </w:t>
      </w:r>
      <w:r w:rsidR="00617C7A" w:rsidRPr="00FC7B08">
        <w:rPr>
          <w:b w:val="0"/>
          <w:lang w:val="es-ES"/>
        </w:rPr>
        <w:t>todos l</w:t>
      </w:r>
      <w:r w:rsidR="00CE23A7" w:rsidRPr="00FC7B08">
        <w:rPr>
          <w:b w:val="0"/>
          <w:lang w:val="es-ES"/>
        </w:rPr>
        <w:t>os símbolos</w:t>
      </w:r>
      <w:r w:rsidR="00617C7A" w:rsidRPr="00FC7B08">
        <w:rPr>
          <w:b w:val="0"/>
          <w:lang w:val="es-ES"/>
        </w:rPr>
        <w:t xml:space="preserve"> </w:t>
      </w:r>
      <w:r w:rsidR="00487DF3" w:rsidRPr="00FC7B08">
        <w:rPr>
          <w:b w:val="0"/>
          <w:lang w:val="es-ES"/>
        </w:rPr>
        <w:t>“&amp;” entre autor</w:t>
      </w:r>
      <w:r w:rsidR="00E562D8" w:rsidRPr="00FC7B08">
        <w:rPr>
          <w:b w:val="0"/>
          <w:lang w:val="es-ES"/>
        </w:rPr>
        <w:t>ías</w:t>
      </w:r>
      <w:r w:rsidR="00487DF3" w:rsidRPr="00FC7B08">
        <w:rPr>
          <w:b w:val="0"/>
          <w:lang w:val="es-ES"/>
        </w:rPr>
        <w:t xml:space="preserve"> </w:t>
      </w:r>
      <w:r w:rsidR="00617C7A" w:rsidRPr="00FC7B08">
        <w:rPr>
          <w:b w:val="0"/>
          <w:lang w:val="es-ES"/>
        </w:rPr>
        <w:t xml:space="preserve">por </w:t>
      </w:r>
      <w:r w:rsidR="00D84483" w:rsidRPr="00FC7B08">
        <w:rPr>
          <w:b w:val="0"/>
          <w:lang w:val="es-ES"/>
        </w:rPr>
        <w:t>“y”</w:t>
      </w:r>
      <w:r w:rsidR="00566F97" w:rsidRPr="00FC7B08">
        <w:rPr>
          <w:b w:val="0"/>
          <w:lang w:val="es-ES"/>
        </w:rPr>
        <w:t xml:space="preserve"> (castellano) o por “i” (catalán)</w:t>
      </w:r>
      <w:r w:rsidR="005152A3" w:rsidRPr="00FC7B08">
        <w:rPr>
          <w:b w:val="0"/>
          <w:lang w:val="es-ES"/>
        </w:rPr>
        <w:t xml:space="preserve">.  </w:t>
      </w:r>
      <w:r w:rsidR="005152A3" w:rsidRPr="00FC7B08">
        <w:rPr>
          <w:bCs/>
          <w:lang w:val="es-ES"/>
        </w:rPr>
        <w:t xml:space="preserve">Sin embargo, </w:t>
      </w:r>
      <w:r w:rsidR="00287CB8" w:rsidRPr="00FC7B08">
        <w:rPr>
          <w:bCs/>
          <w:lang w:val="es-ES"/>
        </w:rPr>
        <w:t xml:space="preserve">para </w:t>
      </w:r>
      <w:r w:rsidR="005152A3" w:rsidRPr="00FC7B08">
        <w:rPr>
          <w:bCs/>
          <w:lang w:val="es-ES"/>
        </w:rPr>
        <w:t xml:space="preserve">la lista de </w:t>
      </w:r>
      <w:r w:rsidR="00113715" w:rsidRPr="00FC7B08">
        <w:rPr>
          <w:bCs/>
          <w:lang w:val="es-ES"/>
        </w:rPr>
        <w:t xml:space="preserve">referencias </w:t>
      </w:r>
      <w:r w:rsidR="00987004" w:rsidRPr="00FC7B08">
        <w:rPr>
          <w:bCs/>
          <w:lang w:val="es-ES"/>
        </w:rPr>
        <w:t>se</w:t>
      </w:r>
      <w:r w:rsidR="00287CB8" w:rsidRPr="00FC7B08">
        <w:rPr>
          <w:bCs/>
          <w:lang w:val="es-ES"/>
        </w:rPr>
        <w:t xml:space="preserve"> mantendrá en</w:t>
      </w:r>
      <w:r w:rsidR="00987004" w:rsidRPr="00FC7B08">
        <w:rPr>
          <w:bCs/>
          <w:lang w:val="es-ES"/>
        </w:rPr>
        <w:t xml:space="preserve"> común </w:t>
      </w:r>
      <w:r w:rsidR="00287CB8" w:rsidRPr="00FC7B08">
        <w:rPr>
          <w:bCs/>
          <w:lang w:val="es-ES"/>
        </w:rPr>
        <w:t>la</w:t>
      </w:r>
      <w:r w:rsidR="00987004" w:rsidRPr="00FC7B08">
        <w:rPr>
          <w:bCs/>
          <w:lang w:val="es-ES"/>
        </w:rPr>
        <w:t xml:space="preserve"> lengua </w:t>
      </w:r>
      <w:r w:rsidR="00113715" w:rsidRPr="00FC7B08">
        <w:rPr>
          <w:bCs/>
          <w:lang w:val="es-ES"/>
        </w:rPr>
        <w:t>ingl</w:t>
      </w:r>
      <w:r w:rsidR="00987004" w:rsidRPr="00FC7B08">
        <w:rPr>
          <w:bCs/>
          <w:lang w:val="es-ES"/>
        </w:rPr>
        <w:t>esa</w:t>
      </w:r>
      <w:r w:rsidR="00113715" w:rsidRPr="00FC7B08">
        <w:rPr>
          <w:bCs/>
          <w:lang w:val="es-ES"/>
        </w:rPr>
        <w:t xml:space="preserve"> para los tres idiomas de la revista.</w:t>
      </w:r>
    </w:p>
    <w:p w14:paraId="1A88315D" w14:textId="77777777" w:rsidR="00D84483" w:rsidRPr="00FC7B08" w:rsidRDefault="00D84483" w:rsidP="004F05C7">
      <w:pPr>
        <w:spacing w:after="120"/>
        <w:ind w:left="284"/>
        <w:jc w:val="both"/>
        <w:rPr>
          <w:b w:val="0"/>
          <w:lang w:val="es-ES"/>
        </w:rPr>
      </w:pPr>
    </w:p>
    <w:p w14:paraId="75DA6E16" w14:textId="328ADF9A" w:rsidR="00FA0628" w:rsidRPr="00FC7B08" w:rsidRDefault="00FF05A9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78647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AA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EF40E6" w:rsidRPr="00FC7B08">
        <w:rPr>
          <w:b w:val="0"/>
          <w:lang w:val="es-ES"/>
        </w:rPr>
        <w:t xml:space="preserve"> </w:t>
      </w:r>
      <w:r w:rsidR="00507E19" w:rsidRPr="00FC7B08">
        <w:rPr>
          <w:b w:val="0"/>
          <w:lang w:val="es-ES"/>
        </w:rPr>
        <w:t xml:space="preserve">Se adecúa a las normas del manual APA </w:t>
      </w:r>
      <w:r w:rsidR="00677D3D" w:rsidRPr="00FC7B08">
        <w:rPr>
          <w:b w:val="0"/>
          <w:lang w:val="es-ES"/>
        </w:rPr>
        <w:t>7</w:t>
      </w:r>
      <w:r w:rsidR="00507E19" w:rsidRPr="00FC7B08">
        <w:rPr>
          <w:b w:val="0"/>
          <w:lang w:val="es-ES"/>
        </w:rPr>
        <w:t>ª edición en cuanto a las referencias, las tablas, las figuras y la notación estadística y de datos.</w:t>
      </w:r>
    </w:p>
    <w:p w14:paraId="01544F97" w14:textId="77777777" w:rsidR="00826FC8" w:rsidRPr="00E91DE3" w:rsidRDefault="00FF05A9" w:rsidP="00826FC8">
      <w:pPr>
        <w:pStyle w:val="Prrafodelista"/>
        <w:numPr>
          <w:ilvl w:val="0"/>
          <w:numId w:val="2"/>
        </w:numPr>
        <w:rPr>
          <w:b w:val="0"/>
          <w:lang w:val="es-ES"/>
        </w:rPr>
      </w:pPr>
      <w:hyperlink r:id="rId9" w:anchor="journal" w:tgtFrame="_blank" w:history="1">
        <w:r w:rsidR="00826FC8" w:rsidRPr="00664459">
          <w:rPr>
            <w:rStyle w:val="Hipervnculo"/>
            <w:rFonts w:eastAsiaTheme="majorEastAsia"/>
            <w:b w:val="0"/>
            <w:lang w:val="es-ES"/>
          </w:rPr>
          <w:t>https://apastyle.apa.org/style-grammar-guidelines/references/examples#journal</w:t>
        </w:r>
      </w:hyperlink>
    </w:p>
    <w:p w14:paraId="1A7E059C" w14:textId="77777777" w:rsidR="00826FC8" w:rsidRPr="00E91DE3" w:rsidRDefault="00826FC8" w:rsidP="00826FC8">
      <w:pPr>
        <w:jc w:val="both"/>
        <w:rPr>
          <w:b w:val="0"/>
          <w:lang w:val="es-ES"/>
        </w:rPr>
      </w:pPr>
    </w:p>
    <w:p w14:paraId="4CFF8313" w14:textId="52A765CD" w:rsidR="00826FC8" w:rsidRPr="00E91DE3" w:rsidRDefault="00FF05A9" w:rsidP="00826FC8">
      <w:pPr>
        <w:pStyle w:val="Prrafodelista"/>
        <w:numPr>
          <w:ilvl w:val="0"/>
          <w:numId w:val="2"/>
        </w:numPr>
        <w:jc w:val="both"/>
        <w:rPr>
          <w:b w:val="0"/>
          <w:lang w:val="es-ES"/>
        </w:rPr>
      </w:pPr>
      <w:hyperlink r:id="rId10" w:tgtFrame="_blank" w:history="1">
        <w:r w:rsidR="00826FC8" w:rsidRPr="00664459">
          <w:rPr>
            <w:rStyle w:val="Hipervnculo"/>
            <w:rFonts w:eastAsiaTheme="majorEastAsia"/>
            <w:b w:val="0"/>
            <w:lang w:val="es-ES"/>
          </w:rPr>
          <w:t>https://www.ucentral.edu.co/sites/default/files/inline-files/guia-normas-apa-7-ed-2019-11-6.pdf</w:t>
        </w:r>
      </w:hyperlink>
    </w:p>
    <w:p w14:paraId="57BE2FC3" w14:textId="0DE0E5D6" w:rsidR="00507E19" w:rsidRDefault="00507E19" w:rsidP="004F05C7">
      <w:pPr>
        <w:spacing w:after="120"/>
        <w:ind w:left="284"/>
        <w:jc w:val="both"/>
        <w:rPr>
          <w:b w:val="0"/>
          <w:lang w:val="es-ES"/>
        </w:rPr>
      </w:pPr>
    </w:p>
    <w:p w14:paraId="2E9A398B" w14:textId="3B3A4612" w:rsidR="0094565C" w:rsidRPr="00FB4F2A" w:rsidRDefault="00FF05A9" w:rsidP="00FB4F2A">
      <w:pPr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169009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65C" w:rsidRPr="0094565C">
            <w:rPr>
              <w:rFonts w:ascii="MS Gothic" w:eastAsia="MS Gothic" w:hAnsi="MS Gothic" w:hint="eastAsia"/>
              <w:b w:val="0"/>
              <w:lang w:val="es-ES"/>
            </w:rPr>
            <w:t>☐</w:t>
          </w:r>
        </w:sdtContent>
      </w:sdt>
      <w:r w:rsidR="0094565C">
        <w:rPr>
          <w:b w:val="0"/>
          <w:lang w:val="es-ES"/>
        </w:rPr>
        <w:t xml:space="preserve"> Las </w:t>
      </w:r>
      <w:r w:rsidR="0094565C">
        <w:rPr>
          <w:bCs/>
          <w:lang w:val="es-ES"/>
        </w:rPr>
        <w:t>Normas APA</w:t>
      </w:r>
      <w:r w:rsidR="0094565C">
        <w:rPr>
          <w:b w:val="0"/>
          <w:lang w:val="es-ES"/>
        </w:rPr>
        <w:t xml:space="preserve"> especifican que los valores de variables que no pueden</w:t>
      </w:r>
      <w:r w:rsidR="00FB4F2A">
        <w:rPr>
          <w:b w:val="0"/>
          <w:lang w:val="es-ES"/>
        </w:rPr>
        <w:t xml:space="preserve"> </w:t>
      </w:r>
      <w:r w:rsidR="0094565C">
        <w:rPr>
          <w:b w:val="0"/>
          <w:lang w:val="es-ES"/>
        </w:rPr>
        <w:t>superar el valor de 1, como una proporción o una significación, se</w:t>
      </w:r>
      <w:r w:rsidR="00FB4F2A">
        <w:rPr>
          <w:b w:val="0"/>
          <w:lang w:val="es-ES"/>
        </w:rPr>
        <w:t xml:space="preserve"> </w:t>
      </w:r>
      <w:r w:rsidR="0094565C">
        <w:rPr>
          <w:b w:val="0"/>
          <w:lang w:val="es-ES"/>
        </w:rPr>
        <w:t xml:space="preserve">escriben sin cero a la izquierda del punto </w:t>
      </w:r>
      <w:r w:rsidR="0094565C" w:rsidRPr="00EF3F7C">
        <w:rPr>
          <w:b w:val="0"/>
          <w:lang w:val="es-ES"/>
        </w:rPr>
        <w:t>(</w:t>
      </w:r>
      <w:r w:rsidR="0094565C" w:rsidRPr="00EF3F7C">
        <w:rPr>
          <w:b w:val="0"/>
          <w:i/>
          <w:iCs/>
          <w:lang w:val="es-ES"/>
        </w:rPr>
        <w:t>p</w:t>
      </w:r>
      <w:r w:rsidR="0094565C" w:rsidRPr="00EF3F7C">
        <w:rPr>
          <w:b w:val="0"/>
          <w:lang w:val="es-ES"/>
        </w:rPr>
        <w:t>= .72);</w:t>
      </w:r>
      <w:r w:rsidR="0094565C">
        <w:rPr>
          <w:b w:val="0"/>
          <w:lang w:val="es-ES"/>
        </w:rPr>
        <w:t xml:space="preserve"> sin embargo, cuando</w:t>
      </w:r>
      <w:r w:rsidR="00FB4F2A">
        <w:rPr>
          <w:b w:val="0"/>
          <w:lang w:val="es-ES"/>
        </w:rPr>
        <w:t xml:space="preserve"> </w:t>
      </w:r>
      <w:r w:rsidR="0094565C">
        <w:rPr>
          <w:b w:val="0"/>
          <w:lang w:val="es-ES"/>
        </w:rPr>
        <w:t>la variable puede alcanzar variables superiores a la unidad, se añade el</w:t>
      </w:r>
      <w:r w:rsidR="00FB4F2A">
        <w:rPr>
          <w:b w:val="0"/>
          <w:lang w:val="es-ES"/>
        </w:rPr>
        <w:t xml:space="preserve"> </w:t>
      </w:r>
      <w:r w:rsidR="0094565C">
        <w:rPr>
          <w:b w:val="0"/>
          <w:lang w:val="es-ES"/>
        </w:rPr>
        <w:t xml:space="preserve">cero delante del punto </w:t>
      </w:r>
      <w:r w:rsidR="0094565C" w:rsidRPr="00EF3F7C">
        <w:rPr>
          <w:b w:val="0"/>
          <w:lang w:val="es-ES"/>
        </w:rPr>
        <w:t>(M= 0,75 goles).</w:t>
      </w:r>
    </w:p>
    <w:p w14:paraId="6DB50A2C" w14:textId="77777777" w:rsidR="0094565C" w:rsidRPr="005D5DFD" w:rsidRDefault="0094565C" w:rsidP="004F05C7">
      <w:pPr>
        <w:spacing w:after="120"/>
        <w:ind w:left="284"/>
        <w:jc w:val="both"/>
        <w:rPr>
          <w:b w:val="0"/>
          <w:lang w:val="es-ES"/>
        </w:rPr>
      </w:pPr>
    </w:p>
    <w:p w14:paraId="363B29BA" w14:textId="5B278095" w:rsidR="004F05C7" w:rsidRPr="00FC7B08" w:rsidRDefault="00FF05A9" w:rsidP="004F05C7">
      <w:pPr>
        <w:spacing w:after="120"/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84282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AA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FA0628" w:rsidRPr="00FC7B08">
        <w:rPr>
          <w:b w:val="0"/>
          <w:lang w:val="es-ES"/>
        </w:rPr>
        <w:t xml:space="preserve"> Referencias bibliográficas: </w:t>
      </w:r>
      <w:r w:rsidR="00F415A9" w:rsidRPr="00FC7B08">
        <w:rPr>
          <w:b w:val="0"/>
          <w:lang w:val="es-ES"/>
        </w:rPr>
        <w:t xml:space="preserve">25 es el </w:t>
      </w:r>
      <w:r w:rsidR="00FA0628" w:rsidRPr="00FC7B08">
        <w:rPr>
          <w:b w:val="0"/>
          <w:lang w:val="es-ES"/>
        </w:rPr>
        <w:t xml:space="preserve">número </w:t>
      </w:r>
      <w:r w:rsidR="00F415A9" w:rsidRPr="00FC7B08">
        <w:rPr>
          <w:b w:val="0"/>
          <w:lang w:val="es-ES"/>
        </w:rPr>
        <w:t xml:space="preserve">máximo </w:t>
      </w:r>
      <w:r w:rsidR="00FA0628" w:rsidRPr="00FC7B08">
        <w:rPr>
          <w:b w:val="0"/>
          <w:lang w:val="es-ES"/>
        </w:rPr>
        <w:t>de referencias.</w:t>
      </w:r>
      <w:r w:rsidR="008730BC" w:rsidRPr="005D5DFD">
        <w:rPr>
          <w:lang w:val="es-ES"/>
        </w:rPr>
        <w:t xml:space="preserve"> </w:t>
      </w:r>
      <w:r w:rsidR="008730BC" w:rsidRPr="00FC7B08">
        <w:rPr>
          <w:b w:val="0"/>
          <w:lang w:val="es-ES"/>
        </w:rPr>
        <w:t xml:space="preserve">Se ha revisado que todas aparezcan correctamente referenciadas siguiendo la normativa APA 7ª edición. </w:t>
      </w:r>
      <w:r w:rsidR="004F05C7" w:rsidRPr="00FC7B08">
        <w:rPr>
          <w:b w:val="0"/>
          <w:lang w:val="es-ES"/>
        </w:rPr>
        <w:t xml:space="preserve"> En los artículos </w:t>
      </w:r>
      <w:r w:rsidR="00FC0712" w:rsidRPr="00FC7B08">
        <w:rPr>
          <w:b w:val="0"/>
          <w:lang w:val="es-ES"/>
        </w:rPr>
        <w:t xml:space="preserve">de </w:t>
      </w:r>
      <w:r w:rsidR="00FC0712" w:rsidRPr="00FC7B08">
        <w:rPr>
          <w:bCs/>
          <w:lang w:val="es-ES"/>
        </w:rPr>
        <w:t xml:space="preserve">revisión sistemática y </w:t>
      </w:r>
      <w:proofErr w:type="spellStart"/>
      <w:r w:rsidR="00FC0712" w:rsidRPr="00FC7B08">
        <w:rPr>
          <w:bCs/>
          <w:lang w:val="es-ES"/>
        </w:rPr>
        <w:t>metaanálisis</w:t>
      </w:r>
      <w:proofErr w:type="spellEnd"/>
      <w:r w:rsidR="00FC0712" w:rsidRPr="00FC7B08">
        <w:rPr>
          <w:b w:val="0"/>
          <w:lang w:val="es-ES"/>
        </w:rPr>
        <w:t xml:space="preserve"> </w:t>
      </w:r>
      <w:r w:rsidR="004F05C7" w:rsidRPr="00FC7B08">
        <w:rPr>
          <w:b w:val="0"/>
          <w:lang w:val="es-ES"/>
        </w:rPr>
        <w:t>esta norma se puede consultar con el Consejo Editorial</w:t>
      </w:r>
      <w:r w:rsidR="008730BC" w:rsidRPr="00FC7B08">
        <w:rPr>
          <w:b w:val="0"/>
          <w:lang w:val="es-ES"/>
        </w:rPr>
        <w:t xml:space="preserve">. </w:t>
      </w:r>
    </w:p>
    <w:p w14:paraId="16BC8EE7" w14:textId="77777777" w:rsidR="00487DF3" w:rsidRPr="00FC7B08" w:rsidRDefault="00487DF3" w:rsidP="00B47AB9">
      <w:pPr>
        <w:pStyle w:val="Prrafodelista"/>
        <w:jc w:val="both"/>
        <w:rPr>
          <w:b w:val="0"/>
          <w:lang w:val="es-ES"/>
        </w:rPr>
      </w:pPr>
    </w:p>
    <w:p w14:paraId="5AC2EE96" w14:textId="663D1501" w:rsidR="004F05C7" w:rsidRPr="00664459" w:rsidRDefault="00FF05A9" w:rsidP="004F05C7">
      <w:pPr>
        <w:ind w:left="284"/>
        <w:rPr>
          <w:b w:val="0"/>
          <w:lang w:val="es-ES"/>
        </w:rPr>
      </w:pPr>
      <w:sdt>
        <w:sdtPr>
          <w:rPr>
            <w:b w:val="0"/>
            <w:lang w:val="es-ES"/>
          </w:rPr>
          <w:id w:val="-19908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AA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EF40E6" w:rsidRPr="00FC7B08">
        <w:rPr>
          <w:b w:val="0"/>
          <w:lang w:val="es-ES"/>
        </w:rPr>
        <w:t xml:space="preserve"> </w:t>
      </w:r>
      <w:r w:rsidR="00487DF3" w:rsidRPr="00FC7B08">
        <w:rPr>
          <w:b w:val="0"/>
          <w:lang w:val="es-ES"/>
        </w:rPr>
        <w:t xml:space="preserve">Se </w:t>
      </w:r>
      <w:r w:rsidR="00E91DE3">
        <w:rPr>
          <w:b w:val="0"/>
          <w:lang w:val="es-ES"/>
        </w:rPr>
        <w:t xml:space="preserve">ha incluido el DOI de cada referencia </w:t>
      </w:r>
      <w:r w:rsidR="004F05C7" w:rsidRPr="00FC7B08">
        <w:rPr>
          <w:b w:val="0"/>
          <w:lang w:val="es-ES"/>
        </w:rPr>
        <w:t xml:space="preserve">al final </w:t>
      </w:r>
      <w:r w:rsidR="00E91DE3">
        <w:rPr>
          <w:b w:val="0"/>
          <w:lang w:val="es-ES"/>
        </w:rPr>
        <w:t>de la misma</w:t>
      </w:r>
      <w:r w:rsidR="00487DF3" w:rsidRPr="00FC7B08">
        <w:rPr>
          <w:b w:val="0"/>
          <w:lang w:val="es-ES"/>
        </w:rPr>
        <w:t xml:space="preserve"> </w:t>
      </w:r>
      <w:r w:rsidR="004F05C7" w:rsidRPr="00FC7B08">
        <w:rPr>
          <w:b w:val="0"/>
          <w:lang w:val="es-ES"/>
        </w:rPr>
        <w:t xml:space="preserve">con </w:t>
      </w:r>
      <w:r w:rsidR="004F05C7" w:rsidRPr="00FC7B08">
        <w:rPr>
          <w:bCs/>
          <w:lang w:val="es-ES"/>
        </w:rPr>
        <w:t>https://</w:t>
      </w:r>
      <w:r w:rsidR="004F05C7" w:rsidRPr="00FC7B08">
        <w:rPr>
          <w:b w:val="0"/>
          <w:lang w:val="es-ES"/>
        </w:rPr>
        <w:t xml:space="preserve">. </w:t>
      </w:r>
      <w:r w:rsidR="004F05C7" w:rsidRPr="00C504CA">
        <w:rPr>
          <w:b w:val="0"/>
          <w:color w:val="000000" w:themeColor="text1"/>
          <w:lang w:val="es-ES"/>
        </w:rPr>
        <w:t>P.ej.:</w:t>
      </w:r>
    </w:p>
    <w:p w14:paraId="0347D2F4" w14:textId="77777777" w:rsidR="004F05C7" w:rsidRPr="00664459" w:rsidRDefault="004F05C7" w:rsidP="004F05C7">
      <w:pPr>
        <w:ind w:left="284"/>
        <w:rPr>
          <w:b w:val="0"/>
          <w:lang w:val="es-ES"/>
        </w:rPr>
      </w:pPr>
    </w:p>
    <w:p w14:paraId="757481AD" w14:textId="2D850BDE" w:rsidR="004F05C7" w:rsidRDefault="00FC7B08" w:rsidP="004F05C7">
      <w:pPr>
        <w:ind w:left="851" w:hanging="567"/>
        <w:rPr>
          <w:b w:val="0"/>
          <w:color w:val="FF0000"/>
          <w:lang w:val="es-ES"/>
        </w:rPr>
      </w:pPr>
      <w:r w:rsidRPr="00664459">
        <w:rPr>
          <w:b w:val="0"/>
          <w:lang w:val="es-ES"/>
        </w:rPr>
        <w:t xml:space="preserve">Soto, A., Camerino, O., Iglesias, X., </w:t>
      </w:r>
      <w:proofErr w:type="spellStart"/>
      <w:r w:rsidRPr="00664459">
        <w:rPr>
          <w:b w:val="0"/>
          <w:lang w:val="es-ES"/>
        </w:rPr>
        <w:t>Anguera</w:t>
      </w:r>
      <w:proofErr w:type="spellEnd"/>
      <w:r w:rsidRPr="00664459">
        <w:rPr>
          <w:b w:val="0"/>
          <w:lang w:val="es-ES"/>
        </w:rPr>
        <w:t xml:space="preserve">, M. T., &amp; </w:t>
      </w:r>
      <w:proofErr w:type="spellStart"/>
      <w:r w:rsidRPr="00664459">
        <w:rPr>
          <w:b w:val="0"/>
          <w:lang w:val="es-ES"/>
        </w:rPr>
        <w:t>Castañer</w:t>
      </w:r>
      <w:proofErr w:type="spellEnd"/>
      <w:r w:rsidRPr="00664459">
        <w:rPr>
          <w:b w:val="0"/>
          <w:lang w:val="es-ES"/>
        </w:rPr>
        <w:t xml:space="preserve">, M. (2019). LINCE PLUS: </w:t>
      </w:r>
      <w:proofErr w:type="spellStart"/>
      <w:r w:rsidRPr="00664459">
        <w:rPr>
          <w:b w:val="0"/>
          <w:lang w:val="es-ES"/>
        </w:rPr>
        <w:t>Research</w:t>
      </w:r>
      <w:proofErr w:type="spellEnd"/>
      <w:r w:rsidRPr="00664459">
        <w:rPr>
          <w:b w:val="0"/>
          <w:lang w:val="es-ES"/>
        </w:rPr>
        <w:t xml:space="preserve"> Software </w:t>
      </w:r>
      <w:proofErr w:type="spellStart"/>
      <w:r w:rsidRPr="00664459">
        <w:rPr>
          <w:b w:val="0"/>
          <w:lang w:val="es-ES"/>
        </w:rPr>
        <w:t>for</w:t>
      </w:r>
      <w:proofErr w:type="spellEnd"/>
      <w:r w:rsidRPr="00664459">
        <w:rPr>
          <w:b w:val="0"/>
          <w:lang w:val="es-ES"/>
        </w:rPr>
        <w:t xml:space="preserve"> </w:t>
      </w:r>
      <w:proofErr w:type="spellStart"/>
      <w:r w:rsidRPr="00664459">
        <w:rPr>
          <w:b w:val="0"/>
          <w:lang w:val="es-ES"/>
        </w:rPr>
        <w:t>Behaviour</w:t>
      </w:r>
      <w:proofErr w:type="spellEnd"/>
      <w:r w:rsidRPr="00664459">
        <w:rPr>
          <w:b w:val="0"/>
          <w:lang w:val="es-ES"/>
        </w:rPr>
        <w:t xml:space="preserve"> Video </w:t>
      </w:r>
      <w:proofErr w:type="spellStart"/>
      <w:r w:rsidRPr="00664459">
        <w:rPr>
          <w:b w:val="0"/>
          <w:lang w:val="es-ES"/>
        </w:rPr>
        <w:t>Analysis</w:t>
      </w:r>
      <w:proofErr w:type="spellEnd"/>
      <w:r w:rsidRPr="00664459">
        <w:rPr>
          <w:b w:val="0"/>
          <w:lang w:val="es-ES"/>
        </w:rPr>
        <w:t xml:space="preserve">. </w:t>
      </w:r>
      <w:proofErr w:type="spellStart"/>
      <w:r w:rsidRPr="005D5DFD">
        <w:rPr>
          <w:b w:val="0"/>
          <w:i/>
          <w:iCs/>
          <w:lang w:val="es-ES"/>
        </w:rPr>
        <w:t>Apunts</w:t>
      </w:r>
      <w:proofErr w:type="spellEnd"/>
      <w:r w:rsidRPr="005D5DFD">
        <w:rPr>
          <w:b w:val="0"/>
          <w:i/>
          <w:iCs/>
          <w:lang w:val="es-ES"/>
        </w:rPr>
        <w:t>. Educación Física y Deportes, 137,</w:t>
      </w:r>
      <w:r w:rsidRPr="00FC7B08">
        <w:rPr>
          <w:b w:val="0"/>
          <w:lang w:val="es-ES"/>
        </w:rPr>
        <w:t xml:space="preserve"> 149-153. </w:t>
      </w:r>
      <w:r w:rsidRPr="00FC7B08">
        <w:rPr>
          <w:b w:val="0"/>
          <w:lang w:val="es-ES"/>
        </w:rPr>
        <w:br/>
      </w:r>
      <w:hyperlink r:id="rId11" w:history="1">
        <w:r w:rsidR="00E91DE3" w:rsidRPr="00E50384">
          <w:rPr>
            <w:rStyle w:val="Hipervnculo"/>
            <w:b w:val="0"/>
            <w:lang w:val="es-ES"/>
          </w:rPr>
          <w:t>https://doi.org/10.5672/apunts.2014-0983.es.(2019/3).137.11</w:t>
        </w:r>
      </w:hyperlink>
    </w:p>
    <w:p w14:paraId="5FE79258" w14:textId="77777777" w:rsidR="00E91DE3" w:rsidRPr="00FC7B08" w:rsidRDefault="00E91DE3" w:rsidP="00664459">
      <w:pPr>
        <w:rPr>
          <w:b w:val="0"/>
          <w:lang w:val="es-ES"/>
        </w:rPr>
      </w:pPr>
    </w:p>
    <w:p w14:paraId="7A8223DF" w14:textId="77777777" w:rsidR="008730BC" w:rsidRPr="00FC7B08" w:rsidRDefault="008730BC" w:rsidP="004F05C7">
      <w:pPr>
        <w:ind w:left="284"/>
        <w:rPr>
          <w:b w:val="0"/>
          <w:lang w:val="es-ES"/>
        </w:rPr>
      </w:pPr>
    </w:p>
    <w:p w14:paraId="119FBC0B" w14:textId="5E2F25F3" w:rsidR="004F05C7" w:rsidRPr="005D5DFD" w:rsidRDefault="00775217" w:rsidP="004F05C7">
      <w:pPr>
        <w:ind w:left="284"/>
        <w:rPr>
          <w:bCs/>
          <w:lang w:val="es-ES"/>
        </w:rPr>
      </w:pPr>
      <w:r>
        <w:rPr>
          <w:b w:val="0"/>
          <w:bCs/>
          <w:lang w:val="es-ES"/>
        </w:rPr>
        <w:t>Puede encontrar los</w:t>
      </w:r>
      <w:r w:rsidR="00E91DE3" w:rsidRPr="00664459">
        <w:rPr>
          <w:b w:val="0"/>
          <w:bCs/>
          <w:lang w:val="es-ES"/>
        </w:rPr>
        <w:t xml:space="preserve"> </w:t>
      </w:r>
      <w:proofErr w:type="spellStart"/>
      <w:r w:rsidR="00E91DE3" w:rsidRPr="00664459">
        <w:rPr>
          <w:b w:val="0"/>
          <w:bCs/>
          <w:lang w:val="es-ES"/>
        </w:rPr>
        <w:t>DOI</w:t>
      </w:r>
      <w:r w:rsidR="00E91DE3">
        <w:rPr>
          <w:b w:val="0"/>
          <w:bCs/>
          <w:lang w:val="es-ES"/>
        </w:rPr>
        <w:t>s</w:t>
      </w:r>
      <w:proofErr w:type="spellEnd"/>
      <w:r w:rsidR="00E91DE3" w:rsidRPr="00664459">
        <w:rPr>
          <w:b w:val="0"/>
          <w:bCs/>
          <w:lang w:val="es-ES"/>
        </w:rPr>
        <w:t xml:space="preserve"> </w:t>
      </w:r>
      <w:r w:rsidR="008730BC" w:rsidRPr="00664459">
        <w:rPr>
          <w:b w:val="0"/>
          <w:bCs/>
          <w:lang w:val="es-ES"/>
        </w:rPr>
        <w:t>en la siguiente dirección</w:t>
      </w:r>
      <w:r w:rsidR="008730BC" w:rsidRPr="005D5DFD">
        <w:rPr>
          <w:bCs/>
          <w:lang w:val="es-ES"/>
        </w:rPr>
        <w:t>:</w:t>
      </w:r>
    </w:p>
    <w:p w14:paraId="22607BD4" w14:textId="0E55428E" w:rsidR="008730BC" w:rsidRPr="00FC7B08" w:rsidRDefault="00FF05A9" w:rsidP="004F05C7">
      <w:pPr>
        <w:ind w:left="284"/>
        <w:rPr>
          <w:b w:val="0"/>
          <w:lang w:val="es-ES"/>
        </w:rPr>
      </w:pPr>
      <w:hyperlink r:id="rId12" w:history="1">
        <w:r w:rsidR="001A4E84" w:rsidRPr="00FC7B08">
          <w:rPr>
            <w:rStyle w:val="Hipervnculo"/>
            <w:b w:val="0"/>
            <w:lang w:val="es-ES"/>
          </w:rPr>
          <w:t>https://apps.crossref.org/simpleTextQuery</w:t>
        </w:r>
      </w:hyperlink>
    </w:p>
    <w:p w14:paraId="1D0F1E69" w14:textId="77777777" w:rsidR="001A4E84" w:rsidRPr="00FC7B08" w:rsidRDefault="001A4E84" w:rsidP="004F05C7">
      <w:pPr>
        <w:ind w:left="284"/>
        <w:rPr>
          <w:b w:val="0"/>
          <w:lang w:val="es-ES"/>
        </w:rPr>
      </w:pPr>
    </w:p>
    <w:p w14:paraId="1530A4BA" w14:textId="77777777" w:rsidR="008730BC" w:rsidRPr="00FC7B08" w:rsidRDefault="008730BC" w:rsidP="004F05C7">
      <w:pPr>
        <w:ind w:left="284"/>
        <w:rPr>
          <w:b w:val="0"/>
          <w:lang w:val="es-ES"/>
        </w:rPr>
      </w:pPr>
    </w:p>
    <w:p w14:paraId="37FDB5A8" w14:textId="775AF6CA" w:rsidR="006611D9" w:rsidRPr="00FC7B08" w:rsidRDefault="00FF05A9" w:rsidP="004F05C7">
      <w:pPr>
        <w:ind w:left="284"/>
        <w:rPr>
          <w:b w:val="0"/>
          <w:lang w:val="es-ES"/>
        </w:rPr>
      </w:pPr>
      <w:sdt>
        <w:sdtPr>
          <w:rPr>
            <w:b w:val="0"/>
            <w:lang w:val="es-ES"/>
          </w:rPr>
          <w:id w:val="-10335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C7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4F05C7" w:rsidRPr="00FC7B08">
        <w:rPr>
          <w:b w:val="0"/>
          <w:lang w:val="es-ES"/>
        </w:rPr>
        <w:t xml:space="preserve"> S</w:t>
      </w:r>
      <w:r w:rsidR="00E562D8" w:rsidRPr="00FC7B08">
        <w:rPr>
          <w:b w:val="0"/>
          <w:lang w:val="es-ES"/>
        </w:rPr>
        <w:t xml:space="preserve">e ha </w:t>
      </w:r>
      <w:r w:rsidR="00B47AB9" w:rsidRPr="00FC7B08">
        <w:rPr>
          <w:b w:val="0"/>
          <w:lang w:val="es-ES"/>
        </w:rPr>
        <w:t xml:space="preserve">revisado que todas </w:t>
      </w:r>
      <w:r w:rsidR="004F05C7" w:rsidRPr="00FC7B08">
        <w:rPr>
          <w:b w:val="0"/>
          <w:lang w:val="es-ES"/>
        </w:rPr>
        <w:t xml:space="preserve">las citas y referencias </w:t>
      </w:r>
      <w:r w:rsidR="00B47AB9" w:rsidRPr="00FC7B08">
        <w:rPr>
          <w:b w:val="0"/>
          <w:lang w:val="es-ES"/>
        </w:rPr>
        <w:t>aparezcan correctamente</w:t>
      </w:r>
      <w:r w:rsidR="00792BFA" w:rsidRPr="00FC7B08">
        <w:rPr>
          <w:b w:val="0"/>
          <w:lang w:val="es-ES"/>
        </w:rPr>
        <w:t xml:space="preserve"> </w:t>
      </w:r>
      <w:r w:rsidR="00B47AB9" w:rsidRPr="00FC7B08">
        <w:rPr>
          <w:b w:val="0"/>
          <w:lang w:val="es-ES"/>
        </w:rPr>
        <w:t xml:space="preserve">siguiendo la normativa </w:t>
      </w:r>
      <w:r w:rsidR="00B47AB9" w:rsidRPr="00FC7B08">
        <w:rPr>
          <w:bCs/>
          <w:lang w:val="es-ES"/>
        </w:rPr>
        <w:t xml:space="preserve">APA </w:t>
      </w:r>
      <w:r w:rsidR="004F05C7" w:rsidRPr="00FC7B08">
        <w:rPr>
          <w:bCs/>
          <w:lang w:val="es-ES"/>
        </w:rPr>
        <w:t>7</w:t>
      </w:r>
      <w:r w:rsidR="00B47AB9" w:rsidRPr="00FC7B08">
        <w:rPr>
          <w:bCs/>
          <w:lang w:val="es-ES"/>
        </w:rPr>
        <w:t>ª edición.</w:t>
      </w:r>
    </w:p>
    <w:p w14:paraId="1B2EC8B2" w14:textId="6B6A5A3B" w:rsidR="004F05C7" w:rsidRPr="00FC7B08" w:rsidRDefault="004F05C7" w:rsidP="004F05C7">
      <w:pPr>
        <w:jc w:val="both"/>
        <w:rPr>
          <w:b w:val="0"/>
          <w:lang w:val="es-ES"/>
        </w:rPr>
      </w:pPr>
    </w:p>
    <w:p w14:paraId="2EA0DE9B" w14:textId="77777777" w:rsidR="007E098D" w:rsidRPr="00E91DE3" w:rsidRDefault="00FF05A9" w:rsidP="007E098D">
      <w:pPr>
        <w:pStyle w:val="Prrafodelista"/>
        <w:numPr>
          <w:ilvl w:val="0"/>
          <w:numId w:val="2"/>
        </w:numPr>
        <w:rPr>
          <w:b w:val="0"/>
          <w:lang w:val="es-ES"/>
        </w:rPr>
      </w:pPr>
      <w:hyperlink r:id="rId13" w:anchor="journal" w:tgtFrame="_blank" w:history="1">
        <w:r w:rsidR="007E098D" w:rsidRPr="00664459">
          <w:rPr>
            <w:rStyle w:val="Hipervnculo"/>
            <w:rFonts w:eastAsiaTheme="majorEastAsia"/>
            <w:b w:val="0"/>
            <w:lang w:val="es-ES"/>
          </w:rPr>
          <w:t>https://apastyle.apa.org/style-grammar-guidelines/references/examples#journal</w:t>
        </w:r>
      </w:hyperlink>
    </w:p>
    <w:p w14:paraId="6C889F3F" w14:textId="77777777" w:rsidR="007E098D" w:rsidRPr="00E91DE3" w:rsidRDefault="007E098D" w:rsidP="007E098D">
      <w:pPr>
        <w:jc w:val="both"/>
        <w:rPr>
          <w:b w:val="0"/>
          <w:lang w:val="es-ES"/>
        </w:rPr>
      </w:pPr>
    </w:p>
    <w:p w14:paraId="505223E7" w14:textId="77777777" w:rsidR="007E098D" w:rsidRPr="00E91DE3" w:rsidRDefault="00FF05A9" w:rsidP="007E098D">
      <w:pPr>
        <w:pStyle w:val="Prrafodelista"/>
        <w:numPr>
          <w:ilvl w:val="0"/>
          <w:numId w:val="2"/>
        </w:numPr>
        <w:jc w:val="both"/>
        <w:rPr>
          <w:b w:val="0"/>
          <w:lang w:val="es-ES"/>
        </w:rPr>
      </w:pPr>
      <w:hyperlink r:id="rId14" w:tgtFrame="_blank" w:history="1">
        <w:r w:rsidR="007E098D" w:rsidRPr="00664459">
          <w:rPr>
            <w:rStyle w:val="Hipervnculo"/>
            <w:rFonts w:eastAsiaTheme="majorEastAsia"/>
            <w:b w:val="0"/>
            <w:lang w:val="es-ES"/>
          </w:rPr>
          <w:t>https://www.ucentral.edu.co/sites/default/files/inline-files/guia-normas-apa-7-ed-2019-11-6.pdf</w:t>
        </w:r>
      </w:hyperlink>
    </w:p>
    <w:p w14:paraId="6A147A33" w14:textId="77777777" w:rsidR="007E098D" w:rsidRPr="00FC7B08" w:rsidRDefault="007E098D" w:rsidP="004F05C7">
      <w:pPr>
        <w:jc w:val="both"/>
        <w:rPr>
          <w:b w:val="0"/>
          <w:lang w:val="es-ES"/>
        </w:rPr>
      </w:pPr>
    </w:p>
    <w:p w14:paraId="6CD62642" w14:textId="77777777" w:rsidR="006611D9" w:rsidRPr="00FC7B08" w:rsidRDefault="006611D9" w:rsidP="006611D9">
      <w:pPr>
        <w:ind w:left="284"/>
        <w:jc w:val="both"/>
        <w:rPr>
          <w:b w:val="0"/>
          <w:lang w:val="es-ES"/>
        </w:rPr>
      </w:pPr>
    </w:p>
    <w:p w14:paraId="6E86AAC2" w14:textId="0FEA285F" w:rsidR="00B47AB9" w:rsidRDefault="00FF05A9" w:rsidP="00566F97">
      <w:pPr>
        <w:ind w:left="284"/>
        <w:jc w:val="both"/>
        <w:rPr>
          <w:b w:val="0"/>
          <w:lang w:val="es-ES"/>
        </w:rPr>
      </w:pPr>
      <w:sdt>
        <w:sdtPr>
          <w:rPr>
            <w:b w:val="0"/>
            <w:lang w:val="es-ES"/>
          </w:rPr>
          <w:id w:val="4433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D9" w:rsidRPr="00FC7B08">
            <w:rPr>
              <w:rFonts w:ascii="MS Gothic" w:eastAsia="MS Gothic" w:hAnsi="MS Gothic"/>
              <w:b w:val="0"/>
              <w:lang w:val="es-ES"/>
            </w:rPr>
            <w:t>☐</w:t>
          </w:r>
        </w:sdtContent>
      </w:sdt>
      <w:r w:rsidR="006611D9" w:rsidRPr="00FC7B08">
        <w:rPr>
          <w:b w:val="0"/>
          <w:lang w:val="es-ES"/>
        </w:rPr>
        <w:t xml:space="preserve"> Las referencias en el </w:t>
      </w:r>
      <w:r w:rsidR="006611D9" w:rsidRPr="00FC7B08">
        <w:rPr>
          <w:bCs/>
          <w:lang w:val="es-ES"/>
        </w:rPr>
        <w:t xml:space="preserve">texto de más de </w:t>
      </w:r>
      <w:r w:rsidR="00200CE0" w:rsidRPr="00FC7B08">
        <w:rPr>
          <w:bCs/>
          <w:lang w:val="es-ES"/>
        </w:rPr>
        <w:t>dos</w:t>
      </w:r>
      <w:r w:rsidR="006611D9" w:rsidRPr="00FC7B08">
        <w:rPr>
          <w:bCs/>
          <w:lang w:val="es-ES"/>
        </w:rPr>
        <w:t xml:space="preserve"> autor</w:t>
      </w:r>
      <w:r w:rsidR="002B54C8" w:rsidRPr="00FC7B08">
        <w:rPr>
          <w:bCs/>
          <w:lang w:val="es-ES"/>
        </w:rPr>
        <w:t>ía</w:t>
      </w:r>
      <w:r w:rsidR="006611D9" w:rsidRPr="00FC7B08">
        <w:rPr>
          <w:bCs/>
          <w:lang w:val="es-ES"/>
        </w:rPr>
        <w:t>s</w:t>
      </w:r>
      <w:r w:rsidR="006611D9" w:rsidRPr="00FC7B08">
        <w:rPr>
          <w:b w:val="0"/>
          <w:lang w:val="es-ES"/>
        </w:rPr>
        <w:t xml:space="preserve"> deben indicarse desde la primera vez que aparecen como: (primer</w:t>
      </w:r>
      <w:r w:rsidR="00200CE0" w:rsidRPr="00FC7B08">
        <w:rPr>
          <w:b w:val="0"/>
          <w:lang w:val="es-ES"/>
        </w:rPr>
        <w:t>a</w:t>
      </w:r>
      <w:r w:rsidR="006611D9" w:rsidRPr="00FC7B08">
        <w:rPr>
          <w:b w:val="0"/>
          <w:lang w:val="es-ES"/>
        </w:rPr>
        <w:t xml:space="preserve"> </w:t>
      </w:r>
      <w:r w:rsidR="00D84483" w:rsidRPr="00FC7B08">
        <w:rPr>
          <w:b w:val="0"/>
          <w:lang w:val="es-ES"/>
        </w:rPr>
        <w:t>a</w:t>
      </w:r>
      <w:r w:rsidR="006611D9" w:rsidRPr="00FC7B08">
        <w:rPr>
          <w:b w:val="0"/>
          <w:lang w:val="es-ES"/>
        </w:rPr>
        <w:t>utor</w:t>
      </w:r>
      <w:r w:rsidR="002B54C8" w:rsidRPr="00FC7B08">
        <w:rPr>
          <w:b w:val="0"/>
          <w:lang w:val="es-ES"/>
        </w:rPr>
        <w:t>ía</w:t>
      </w:r>
      <w:r w:rsidR="006611D9" w:rsidRPr="00FC7B08">
        <w:rPr>
          <w:b w:val="0"/>
          <w:lang w:val="es-ES"/>
        </w:rPr>
        <w:t xml:space="preserve"> et al., año).</w:t>
      </w:r>
      <w:r w:rsidR="002B54C8" w:rsidRPr="00FC7B08">
        <w:rPr>
          <w:b w:val="0"/>
          <w:lang w:val="es-ES"/>
        </w:rPr>
        <w:t xml:space="preserve"> </w:t>
      </w:r>
      <w:r w:rsidR="006611D9" w:rsidRPr="00FC7B08">
        <w:rPr>
          <w:b w:val="0"/>
          <w:lang w:val="es-ES"/>
        </w:rPr>
        <w:t>Las referencias de solo dos autor</w:t>
      </w:r>
      <w:r w:rsidR="00D84483" w:rsidRPr="00FC7B08">
        <w:rPr>
          <w:b w:val="0"/>
          <w:lang w:val="es-ES"/>
        </w:rPr>
        <w:t>ías</w:t>
      </w:r>
      <w:r w:rsidR="006611D9" w:rsidRPr="00FC7B08">
        <w:rPr>
          <w:b w:val="0"/>
          <w:lang w:val="es-ES"/>
        </w:rPr>
        <w:t xml:space="preserve"> se mantienen como (</w:t>
      </w:r>
      <w:r w:rsidR="00D84483" w:rsidRPr="00FC7B08">
        <w:rPr>
          <w:b w:val="0"/>
          <w:lang w:val="es-ES"/>
        </w:rPr>
        <w:t>a</w:t>
      </w:r>
      <w:r w:rsidR="006611D9" w:rsidRPr="00FC7B08">
        <w:rPr>
          <w:b w:val="0"/>
          <w:lang w:val="es-ES"/>
        </w:rPr>
        <w:t>utor</w:t>
      </w:r>
      <w:r w:rsidR="002B54C8" w:rsidRPr="00FC7B08">
        <w:rPr>
          <w:b w:val="0"/>
          <w:lang w:val="es-ES"/>
        </w:rPr>
        <w:t>ía</w:t>
      </w:r>
      <w:r w:rsidR="006611D9" w:rsidRPr="00FC7B08">
        <w:rPr>
          <w:b w:val="0"/>
          <w:lang w:val="es-ES"/>
        </w:rPr>
        <w:t xml:space="preserve"> y </w:t>
      </w:r>
      <w:r w:rsidR="00D84483" w:rsidRPr="00FC7B08">
        <w:rPr>
          <w:b w:val="0"/>
          <w:lang w:val="es-ES"/>
        </w:rPr>
        <w:t>a</w:t>
      </w:r>
      <w:r w:rsidR="006611D9" w:rsidRPr="00FC7B08">
        <w:rPr>
          <w:b w:val="0"/>
          <w:lang w:val="es-ES"/>
        </w:rPr>
        <w:t>utor</w:t>
      </w:r>
      <w:r w:rsidR="002B54C8" w:rsidRPr="00FC7B08">
        <w:rPr>
          <w:b w:val="0"/>
          <w:lang w:val="es-ES"/>
        </w:rPr>
        <w:t>ía</w:t>
      </w:r>
      <w:r w:rsidR="006611D9" w:rsidRPr="00FC7B08">
        <w:rPr>
          <w:b w:val="0"/>
          <w:lang w:val="es-ES"/>
        </w:rPr>
        <w:t>, año)</w:t>
      </w:r>
      <w:r w:rsidR="002B54C8" w:rsidRPr="00FC7B08">
        <w:rPr>
          <w:b w:val="0"/>
          <w:lang w:val="es-ES"/>
        </w:rPr>
        <w:t>.</w:t>
      </w:r>
    </w:p>
    <w:p w14:paraId="2F6344FC" w14:textId="3B735046" w:rsidR="000A20F6" w:rsidRDefault="000A20F6" w:rsidP="00566F97">
      <w:pPr>
        <w:ind w:left="284"/>
        <w:jc w:val="both"/>
        <w:rPr>
          <w:b w:val="0"/>
          <w:lang w:val="es-ES"/>
        </w:rPr>
      </w:pPr>
    </w:p>
    <w:p w14:paraId="51DB5AAE" w14:textId="6732A977" w:rsidR="000A20F6" w:rsidRDefault="000A20F6" w:rsidP="00566F97">
      <w:pPr>
        <w:ind w:left="284"/>
        <w:jc w:val="both"/>
        <w:rPr>
          <w:b w:val="0"/>
          <w:lang w:val="es-ES"/>
        </w:rPr>
      </w:pPr>
    </w:p>
    <w:p w14:paraId="7ECAF453" w14:textId="03400ACA" w:rsidR="00E91DE3" w:rsidRDefault="00E91DE3" w:rsidP="00E91DE3">
      <w:pPr>
        <w:jc w:val="both"/>
        <w:rPr>
          <w:b w:val="0"/>
          <w:lang w:val="es-ES"/>
        </w:rPr>
      </w:pPr>
      <w:r>
        <w:rPr>
          <w:b w:val="0"/>
          <w:lang w:val="es-ES"/>
        </w:rPr>
        <w:t xml:space="preserve">Le recordamos que es responsabilidad </w:t>
      </w:r>
      <w:r w:rsidR="00775217">
        <w:rPr>
          <w:b w:val="0"/>
          <w:lang w:val="es-ES"/>
        </w:rPr>
        <w:t>del autor</w:t>
      </w:r>
      <w:r w:rsidR="0002268C">
        <w:rPr>
          <w:b w:val="0"/>
          <w:lang w:val="es-ES"/>
        </w:rPr>
        <w:t>/a</w:t>
      </w:r>
      <w:r w:rsidR="00775217">
        <w:rPr>
          <w:b w:val="0"/>
          <w:lang w:val="es-ES"/>
        </w:rPr>
        <w:t xml:space="preserve"> de correspondencia</w:t>
      </w:r>
      <w:r>
        <w:rPr>
          <w:b w:val="0"/>
          <w:lang w:val="es-ES"/>
        </w:rPr>
        <w:t xml:space="preserve"> dar conocimiento al resto de coautorías de todas las modificaciones que se realizan hasta la maquetación final del artículo.</w:t>
      </w:r>
    </w:p>
    <w:p w14:paraId="351A37E1" w14:textId="77777777" w:rsidR="000A20F6" w:rsidRPr="00FC7B08" w:rsidRDefault="000A20F6" w:rsidP="00566F97">
      <w:pPr>
        <w:ind w:left="284"/>
        <w:jc w:val="both"/>
        <w:rPr>
          <w:b w:val="0"/>
          <w:lang w:val="es-ES"/>
        </w:rPr>
      </w:pPr>
    </w:p>
    <w:sectPr w:rsidR="000A20F6" w:rsidRPr="00FC7B08" w:rsidSect="005F7D8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401FA" w14:textId="77777777" w:rsidR="00FF05A9" w:rsidRDefault="00FF05A9" w:rsidP="00444929">
      <w:r>
        <w:separator/>
      </w:r>
    </w:p>
  </w:endnote>
  <w:endnote w:type="continuationSeparator" w:id="0">
    <w:p w14:paraId="7ED8D6D3" w14:textId="77777777" w:rsidR="00FF05A9" w:rsidRDefault="00FF05A9" w:rsidP="004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3E52C" w14:textId="77777777" w:rsidR="00FF05A9" w:rsidRDefault="00FF05A9" w:rsidP="00444929">
      <w:r>
        <w:separator/>
      </w:r>
    </w:p>
  </w:footnote>
  <w:footnote w:type="continuationSeparator" w:id="0">
    <w:p w14:paraId="21C4F449" w14:textId="77777777" w:rsidR="00FF05A9" w:rsidRDefault="00FF05A9" w:rsidP="0044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56D15"/>
    <w:multiLevelType w:val="hybridMultilevel"/>
    <w:tmpl w:val="6D28205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9570EF8"/>
    <w:multiLevelType w:val="hybridMultilevel"/>
    <w:tmpl w:val="0190561A"/>
    <w:lvl w:ilvl="0" w:tplc="36E683A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F3"/>
    <w:rsid w:val="0000539A"/>
    <w:rsid w:val="0002268C"/>
    <w:rsid w:val="0003764B"/>
    <w:rsid w:val="0004005F"/>
    <w:rsid w:val="000402CA"/>
    <w:rsid w:val="00060613"/>
    <w:rsid w:val="00073F8C"/>
    <w:rsid w:val="00082356"/>
    <w:rsid w:val="00090D2F"/>
    <w:rsid w:val="0009202C"/>
    <w:rsid w:val="000A20F6"/>
    <w:rsid w:val="00113715"/>
    <w:rsid w:val="00157D61"/>
    <w:rsid w:val="00166F85"/>
    <w:rsid w:val="001A4E84"/>
    <w:rsid w:val="001B0B51"/>
    <w:rsid w:val="001B547D"/>
    <w:rsid w:val="001C7796"/>
    <w:rsid w:val="00200CE0"/>
    <w:rsid w:val="00202394"/>
    <w:rsid w:val="00243212"/>
    <w:rsid w:val="00250109"/>
    <w:rsid w:val="00282E42"/>
    <w:rsid w:val="00287CB8"/>
    <w:rsid w:val="00295AA6"/>
    <w:rsid w:val="002B057E"/>
    <w:rsid w:val="002B54C8"/>
    <w:rsid w:val="003170DC"/>
    <w:rsid w:val="00330BDB"/>
    <w:rsid w:val="00341BF8"/>
    <w:rsid w:val="00387EEC"/>
    <w:rsid w:val="003E4AC6"/>
    <w:rsid w:val="00436EB9"/>
    <w:rsid w:val="00444929"/>
    <w:rsid w:val="00457653"/>
    <w:rsid w:val="00460385"/>
    <w:rsid w:val="004830DC"/>
    <w:rsid w:val="00487DF3"/>
    <w:rsid w:val="004A3469"/>
    <w:rsid w:val="004F05C7"/>
    <w:rsid w:val="004F48F4"/>
    <w:rsid w:val="00507E19"/>
    <w:rsid w:val="005152A3"/>
    <w:rsid w:val="00554257"/>
    <w:rsid w:val="00566F97"/>
    <w:rsid w:val="005B5428"/>
    <w:rsid w:val="005D5DFD"/>
    <w:rsid w:val="005E431C"/>
    <w:rsid w:val="005F3716"/>
    <w:rsid w:val="005F7D87"/>
    <w:rsid w:val="00617C7A"/>
    <w:rsid w:val="00621D76"/>
    <w:rsid w:val="00630CAA"/>
    <w:rsid w:val="00650344"/>
    <w:rsid w:val="00656781"/>
    <w:rsid w:val="006611D9"/>
    <w:rsid w:val="00664459"/>
    <w:rsid w:val="00677D3D"/>
    <w:rsid w:val="0069694C"/>
    <w:rsid w:val="006C7115"/>
    <w:rsid w:val="006D0B05"/>
    <w:rsid w:val="006F2777"/>
    <w:rsid w:val="00715F4B"/>
    <w:rsid w:val="00717A35"/>
    <w:rsid w:val="00763F5D"/>
    <w:rsid w:val="00775217"/>
    <w:rsid w:val="00792BFA"/>
    <w:rsid w:val="007E098D"/>
    <w:rsid w:val="008072FA"/>
    <w:rsid w:val="00812E6F"/>
    <w:rsid w:val="008154AD"/>
    <w:rsid w:val="00825134"/>
    <w:rsid w:val="00826FC8"/>
    <w:rsid w:val="00827072"/>
    <w:rsid w:val="008730BC"/>
    <w:rsid w:val="00881AD0"/>
    <w:rsid w:val="00886400"/>
    <w:rsid w:val="008A4AD3"/>
    <w:rsid w:val="008F71D9"/>
    <w:rsid w:val="0094565C"/>
    <w:rsid w:val="009509D2"/>
    <w:rsid w:val="00987004"/>
    <w:rsid w:val="009B68AA"/>
    <w:rsid w:val="009B768D"/>
    <w:rsid w:val="009C27BA"/>
    <w:rsid w:val="00A001B7"/>
    <w:rsid w:val="00A22FB3"/>
    <w:rsid w:val="00A26C02"/>
    <w:rsid w:val="00A574A0"/>
    <w:rsid w:val="00AB2912"/>
    <w:rsid w:val="00AE5B96"/>
    <w:rsid w:val="00AF4EC4"/>
    <w:rsid w:val="00B02876"/>
    <w:rsid w:val="00B47AB9"/>
    <w:rsid w:val="00BC48F6"/>
    <w:rsid w:val="00BF2E0C"/>
    <w:rsid w:val="00C0005E"/>
    <w:rsid w:val="00C504CA"/>
    <w:rsid w:val="00C50778"/>
    <w:rsid w:val="00C637AB"/>
    <w:rsid w:val="00C831B1"/>
    <w:rsid w:val="00CB5BDC"/>
    <w:rsid w:val="00CE23A7"/>
    <w:rsid w:val="00D35862"/>
    <w:rsid w:val="00D84483"/>
    <w:rsid w:val="00DE47E3"/>
    <w:rsid w:val="00DE5794"/>
    <w:rsid w:val="00DF78A9"/>
    <w:rsid w:val="00E05331"/>
    <w:rsid w:val="00E318F0"/>
    <w:rsid w:val="00E33AF1"/>
    <w:rsid w:val="00E47CEC"/>
    <w:rsid w:val="00E562D8"/>
    <w:rsid w:val="00E66B68"/>
    <w:rsid w:val="00E710C3"/>
    <w:rsid w:val="00E91DE3"/>
    <w:rsid w:val="00EE639E"/>
    <w:rsid w:val="00EE6CD0"/>
    <w:rsid w:val="00EF3F7C"/>
    <w:rsid w:val="00EF40E6"/>
    <w:rsid w:val="00F04D4B"/>
    <w:rsid w:val="00F415A9"/>
    <w:rsid w:val="00F65DBE"/>
    <w:rsid w:val="00FA0628"/>
    <w:rsid w:val="00FB16A9"/>
    <w:rsid w:val="00FB26CE"/>
    <w:rsid w:val="00FB4F2A"/>
    <w:rsid w:val="00FC0712"/>
    <w:rsid w:val="00FC7B08"/>
    <w:rsid w:val="00FD2F2A"/>
    <w:rsid w:val="00FE5624"/>
    <w:rsid w:val="00FF05A9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5C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F3"/>
    <w:rPr>
      <w:rFonts w:ascii="Arial" w:hAnsi="Arial" w:cs="Arial"/>
      <w:b/>
      <w:sz w:val="22"/>
      <w:szCs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1C7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C7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C7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C77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C7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C77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C77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C77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C77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7796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1C7796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semiHidden/>
    <w:rsid w:val="001C7796"/>
    <w:rPr>
      <w:rFonts w:asciiTheme="majorHAnsi" w:eastAsiaTheme="majorEastAsia" w:hAnsiTheme="majorHAnsi" w:cstheme="majorBidi"/>
      <w:bCs/>
      <w:color w:val="4F81BD" w:themeColor="accent1"/>
      <w:sz w:val="22"/>
      <w:szCs w:val="22"/>
      <w:lang w:val="ca-ES"/>
    </w:rPr>
  </w:style>
  <w:style w:type="character" w:customStyle="1" w:styleId="Ttulo4Car">
    <w:name w:val="Título 4 Car"/>
    <w:basedOn w:val="Fuentedeprrafopredeter"/>
    <w:link w:val="Ttulo4"/>
    <w:semiHidden/>
    <w:rsid w:val="001C7796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val="ca-ES"/>
    </w:rPr>
  </w:style>
  <w:style w:type="character" w:customStyle="1" w:styleId="Ttulo5Car">
    <w:name w:val="Título 5 Car"/>
    <w:basedOn w:val="Fuentedeprrafopredeter"/>
    <w:link w:val="Ttulo5"/>
    <w:semiHidden/>
    <w:rsid w:val="001C7796"/>
    <w:rPr>
      <w:rFonts w:asciiTheme="majorHAnsi" w:eastAsiaTheme="majorEastAsia" w:hAnsiTheme="majorHAnsi" w:cstheme="majorBidi"/>
      <w:b/>
      <w:color w:val="243F60" w:themeColor="accent1" w:themeShade="7F"/>
      <w:sz w:val="22"/>
      <w:szCs w:val="22"/>
      <w:lang w:val="ca-ES"/>
    </w:rPr>
  </w:style>
  <w:style w:type="character" w:customStyle="1" w:styleId="Ttulo6Car">
    <w:name w:val="Título 6 Car"/>
    <w:basedOn w:val="Fuentedeprrafopredeter"/>
    <w:link w:val="Ttulo6"/>
    <w:semiHidden/>
    <w:rsid w:val="001C7796"/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semiHidden/>
    <w:rsid w:val="001C7796"/>
    <w:rPr>
      <w:rFonts w:asciiTheme="majorHAnsi" w:eastAsiaTheme="majorEastAsia" w:hAnsiTheme="majorHAnsi" w:cstheme="majorBidi"/>
      <w:b/>
      <w:i/>
      <w:iCs/>
      <w:color w:val="404040" w:themeColor="text1" w:themeTint="BF"/>
      <w:sz w:val="22"/>
      <w:szCs w:val="22"/>
      <w:lang w:val="ca-ES"/>
    </w:rPr>
  </w:style>
  <w:style w:type="character" w:customStyle="1" w:styleId="Ttulo8Car">
    <w:name w:val="Título 8 Car"/>
    <w:basedOn w:val="Fuentedeprrafopredeter"/>
    <w:link w:val="Ttulo8"/>
    <w:semiHidden/>
    <w:rsid w:val="001C7796"/>
    <w:rPr>
      <w:rFonts w:asciiTheme="majorHAnsi" w:eastAsiaTheme="majorEastAsia" w:hAnsiTheme="majorHAnsi" w:cstheme="majorBidi"/>
      <w:b/>
      <w:color w:val="404040" w:themeColor="text1" w:themeTint="BF"/>
      <w:lang w:val="ca-ES"/>
    </w:rPr>
  </w:style>
  <w:style w:type="character" w:customStyle="1" w:styleId="Ttulo9Car">
    <w:name w:val="Título 9 Car"/>
    <w:basedOn w:val="Fuentedeprrafopredeter"/>
    <w:link w:val="Ttulo9"/>
    <w:semiHidden/>
    <w:rsid w:val="001C7796"/>
    <w:rPr>
      <w:rFonts w:asciiTheme="majorHAnsi" w:eastAsiaTheme="majorEastAsia" w:hAnsiTheme="majorHAnsi" w:cstheme="majorBidi"/>
      <w:b/>
      <w:i/>
      <w:iCs/>
      <w:color w:val="404040" w:themeColor="text1" w:themeTint="BF"/>
      <w:lang w:val="ca-ES"/>
    </w:rPr>
  </w:style>
  <w:style w:type="paragraph" w:styleId="Descripcin">
    <w:name w:val="caption"/>
    <w:basedOn w:val="Normal"/>
    <w:next w:val="Normal"/>
    <w:semiHidden/>
    <w:unhideWhenUsed/>
    <w:qFormat/>
    <w:rsid w:val="001C7796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1C77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C779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qFormat/>
    <w:rsid w:val="001C77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C779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ca-ES"/>
    </w:rPr>
  </w:style>
  <w:style w:type="character" w:styleId="Textoennegrita">
    <w:name w:val="Strong"/>
    <w:basedOn w:val="Fuentedeprrafopredeter"/>
    <w:qFormat/>
    <w:rsid w:val="001C7796"/>
    <w:rPr>
      <w:b/>
      <w:bCs/>
    </w:rPr>
  </w:style>
  <w:style w:type="character" w:styleId="nfasis">
    <w:name w:val="Emphasis"/>
    <w:qFormat/>
    <w:rsid w:val="001C7796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1C7796"/>
  </w:style>
  <w:style w:type="character" w:customStyle="1" w:styleId="SinespaciadoCar">
    <w:name w:val="Sin espaciado Car"/>
    <w:basedOn w:val="Fuentedeprrafopredeter"/>
    <w:link w:val="Sinespaciado"/>
    <w:uiPriority w:val="1"/>
    <w:rsid w:val="001C7796"/>
    <w:rPr>
      <w:rFonts w:ascii="Arial" w:hAnsi="Arial" w:cs="Arial"/>
      <w:b/>
      <w:sz w:val="22"/>
      <w:szCs w:val="22"/>
      <w:lang w:val="ca-ES"/>
    </w:rPr>
  </w:style>
  <w:style w:type="paragraph" w:styleId="Prrafodelista">
    <w:name w:val="List Paragraph"/>
    <w:basedOn w:val="Normal"/>
    <w:uiPriority w:val="34"/>
    <w:qFormat/>
    <w:rsid w:val="001C779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C7796"/>
    <w:rPr>
      <w:rFonts w:eastAsiaTheme="majorEastAsia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C7796"/>
    <w:rPr>
      <w:rFonts w:ascii="Arial" w:eastAsiaTheme="majorEastAsia" w:hAnsi="Arial" w:cs="Arial"/>
      <w:b/>
      <w:i/>
      <w:iCs/>
      <w:color w:val="000000" w:themeColor="text1"/>
      <w:sz w:val="22"/>
      <w:szCs w:val="22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77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 w:val="0"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7796"/>
    <w:rPr>
      <w:rFonts w:ascii="Arial" w:eastAsiaTheme="majorEastAsia" w:hAnsi="Arial" w:cs="Arial"/>
      <w:bCs/>
      <w:i/>
      <w:iCs/>
      <w:color w:val="4F81BD" w:themeColor="accent1"/>
      <w:sz w:val="22"/>
      <w:szCs w:val="22"/>
      <w:lang w:val="ca-ES"/>
    </w:rPr>
  </w:style>
  <w:style w:type="character" w:styleId="nfasissutil">
    <w:name w:val="Subtle Emphasis"/>
    <w:uiPriority w:val="19"/>
    <w:qFormat/>
    <w:rsid w:val="001C7796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1C7796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1C779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C779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7796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7796"/>
    <w:pPr>
      <w:outlineLvl w:val="9"/>
    </w:pPr>
  </w:style>
  <w:style w:type="character" w:customStyle="1" w:styleId="unknown">
    <w:name w:val="unknown"/>
    <w:basedOn w:val="Fuentedeprrafopredeter"/>
    <w:rsid w:val="00487DF3"/>
    <w:rPr>
      <w:color w:val="FF0000"/>
    </w:rPr>
  </w:style>
  <w:style w:type="character" w:customStyle="1" w:styleId="alternative">
    <w:name w:val="alternative"/>
    <w:basedOn w:val="Fuentedeprrafopredeter"/>
    <w:rsid w:val="00487DF3"/>
    <w:rPr>
      <w:color w:val="008000"/>
    </w:rPr>
  </w:style>
  <w:style w:type="character" w:styleId="Hipervnculo">
    <w:name w:val="Hyperlink"/>
    <w:basedOn w:val="Fuentedeprrafopredeter"/>
    <w:uiPriority w:val="99"/>
    <w:unhideWhenUsed/>
    <w:rsid w:val="005542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AA6"/>
    <w:rPr>
      <w:rFonts w:ascii="Tahoma" w:hAnsi="Tahoma" w:cs="Tahoma"/>
      <w:b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969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69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694C"/>
    <w:rPr>
      <w:rFonts w:ascii="Arial" w:hAnsi="Arial" w:cs="Arial"/>
      <w:b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694C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694C"/>
    <w:rPr>
      <w:rFonts w:ascii="Arial" w:hAnsi="Arial" w:cs="Arial"/>
      <w:b/>
      <w:bCs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4449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929"/>
    <w:rPr>
      <w:rFonts w:ascii="Arial" w:hAnsi="Arial" w:cs="Arial"/>
      <w:b/>
      <w:sz w:val="22"/>
      <w:szCs w:val="22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449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929"/>
    <w:rPr>
      <w:rFonts w:ascii="Arial" w:hAnsi="Arial" w:cs="Arial"/>
      <w:b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astyle.apa.org/style-grammar-guidelines/references/examp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crossref.org/simpleTextQue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672/apunts.2014-0983.es.(2019/3).137.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central.edu.co/sites/default/files/inline-files/guia-normas-apa-7-ed-2019-11-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references/examples" TargetMode="External"/><Relationship Id="rId14" Type="http://schemas.openxmlformats.org/officeDocument/2006/relationships/hyperlink" Target="https://www.ucentral.edu.co/sites/default/files/inline-files/guia-normas-apa-7-ed-2019-11-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7758-4C40-4469-9E24-7CABC47F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2021-04-13T07:05:00Z</dcterms:created>
  <dcterms:modified xsi:type="dcterms:W3CDTF">2021-04-13T07:55:00Z</dcterms:modified>
</cp:coreProperties>
</file>